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AC3" w:rsidRDefault="007B5472" w:rsidP="007B547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186530"/>
            <wp:effectExtent l="0" t="0" r="0" b="0"/>
            <wp:docPr id="1" name="Рисунок 1" descr="C:\Users\Вера Алексеевна\Music\Desktop\сайт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8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17AC3" w:rsidRPr="00117A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lastRenderedPageBreak/>
        <w:t xml:space="preserve">1.3. Обучение по индивидуальному учебному плану в пределах осваиваемой образовательной программы осуществляется на основании нормативно-правовых документов Управления образования, локальных нормативных актов ДОУ, Образовательной программы и Устава дошкольного образовательного учреждения.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1.4. Настоящее Положение о порядке реализации права на обучение по индивидуальному учебному плану регулирует порядок реализации права воспитанников ДОУ на обучение по индивидуальному учебному плану, в пределах основной общеобразовательной программы дошкольного образования.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1.5. Задачей реализации индивидуальных учебных планов является удовлетворение потребностей и поддержка одаренных детей, воспитанников дошкольного образовательного учреждения, имеющих ограничения по здоровью путём выбора оптимального уровня образовательных программ, темпов и сроков их освоения. </w:t>
      </w:r>
    </w:p>
    <w:p w:rsidR="00117AC3" w:rsidRDefault="00117AC3" w:rsidP="00117AC3">
      <w:pPr>
        <w:spacing w:after="0"/>
        <w:jc w:val="both"/>
      </w:pPr>
      <w:r w:rsidRPr="00117AC3">
        <w:rPr>
          <w:rFonts w:ascii="Times New Roman" w:hAnsi="Times New Roman" w:cs="Times New Roman"/>
          <w:sz w:val="28"/>
          <w:szCs w:val="28"/>
        </w:rPr>
        <w:t>1.6. Условия реализации индивидуального учебного плана дошкольного образования должны соответствовать условиям реализации основной общеобразовательной программы дошкольного образования, Положению об индивидуальном учебном плане ДОУ, Федеральному государственному образовательному стандарту дошкольного образования (ФГОС ДО).</w:t>
      </w:r>
      <w:r w:rsidRPr="00117AC3">
        <w:t xml:space="preserve"> </w:t>
      </w:r>
    </w:p>
    <w:p w:rsidR="00117AC3" w:rsidRDefault="00117AC3" w:rsidP="00117AC3">
      <w:pPr>
        <w:spacing w:after="0"/>
        <w:jc w:val="both"/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2. Цели и задачи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2.1. Целью настоящего Положения является регламентация процесса реализации индивидуальных учебных планов для воспитанников дошкольного образовательного учреждения.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>2.2. Под индивидуальным учебным планом в ДОУ понимается учебный план, обеспечивающий освоение Основной общеобразовательной программы дошкольного образования на основе индивидуализации ее содержания с учетом особенностей и образовательных потребностей конкретного</w:t>
      </w:r>
      <w:r w:rsidRPr="00117AC3">
        <w:t xml:space="preserve"> </w:t>
      </w:r>
      <w:r w:rsidRPr="00117AC3">
        <w:rPr>
          <w:rFonts w:ascii="Times New Roman" w:hAnsi="Times New Roman" w:cs="Times New Roman"/>
          <w:sz w:val="28"/>
          <w:szCs w:val="28"/>
        </w:rPr>
        <w:t xml:space="preserve">воспитанника.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2.3. Задачи настоящего Положения: </w:t>
      </w:r>
    </w:p>
    <w:p w:rsidR="00117AC3" w:rsidRDefault="00117AC3" w:rsidP="00117AC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>определение основных организационных механизмов, реализуемых в ДОУ для обучения по</w:t>
      </w:r>
      <w:r>
        <w:rPr>
          <w:rFonts w:ascii="Times New Roman" w:hAnsi="Times New Roman" w:cs="Times New Roman"/>
          <w:sz w:val="28"/>
          <w:szCs w:val="28"/>
        </w:rPr>
        <w:t xml:space="preserve"> индивидуальному учебному плану;</w:t>
      </w:r>
      <w:r w:rsidRPr="00117A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7AC3" w:rsidRDefault="00117AC3" w:rsidP="00117AC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>обеспечение возможности обучения по индивидуальному учебному плану на уровне дошкольного образования в соответстви</w:t>
      </w:r>
      <w:r>
        <w:rPr>
          <w:rFonts w:ascii="Times New Roman" w:hAnsi="Times New Roman" w:cs="Times New Roman"/>
          <w:sz w:val="28"/>
          <w:szCs w:val="28"/>
        </w:rPr>
        <w:t>и с установленными требованиями;</w:t>
      </w:r>
      <w:r w:rsidRPr="00117A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7AC3" w:rsidRDefault="00117AC3" w:rsidP="00117AC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определение ответственности педагогических работников дошкольного образовательного учреждения при обучении по </w:t>
      </w:r>
      <w:r>
        <w:rPr>
          <w:rFonts w:ascii="Times New Roman" w:hAnsi="Times New Roman" w:cs="Times New Roman"/>
          <w:sz w:val="28"/>
          <w:szCs w:val="28"/>
        </w:rPr>
        <w:t>индивидуальному учебному плану;</w:t>
      </w:r>
    </w:p>
    <w:p w:rsidR="00117AC3" w:rsidRDefault="00117AC3" w:rsidP="00117AC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обеспечение соответствия индивидуального учебного плана требованиям Федерального государственного образовательного стандарта дошкольного образования (ФГОС ДО).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3. Направленность индивидуальных учебных планов в пределах образовательных программ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3.1. Цель обучения по индивидуальному учебному плану - создание условий для реализации образовательных программ для детей: </w:t>
      </w:r>
    </w:p>
    <w:p w:rsidR="00117AC3" w:rsidRPr="00117AC3" w:rsidRDefault="00117AC3" w:rsidP="00117AC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с высокой степенью успешности в освоении образовательных программ; </w:t>
      </w:r>
    </w:p>
    <w:p w:rsidR="00117AC3" w:rsidRPr="00117AC3" w:rsidRDefault="00117AC3" w:rsidP="00117AC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>с наличием признаков одаренности по следующим направлени</w:t>
      </w:r>
      <w:r>
        <w:rPr>
          <w:rFonts w:ascii="Times New Roman" w:hAnsi="Times New Roman" w:cs="Times New Roman"/>
          <w:sz w:val="28"/>
          <w:szCs w:val="28"/>
        </w:rPr>
        <w:t>ям: художественно-эстетическое, физическое, познавательное, речевое,</w:t>
      </w:r>
      <w:r w:rsidRPr="00117AC3">
        <w:rPr>
          <w:rFonts w:ascii="Times New Roman" w:hAnsi="Times New Roman" w:cs="Times New Roman"/>
          <w:sz w:val="28"/>
          <w:szCs w:val="28"/>
        </w:rPr>
        <w:t xml:space="preserve"> социально-коммуникативное. </w:t>
      </w:r>
    </w:p>
    <w:p w:rsidR="00117AC3" w:rsidRPr="00117AC3" w:rsidRDefault="00117AC3" w:rsidP="00117AC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с ограниченными возможностями здоровья и (или) часто болеющих детей; </w:t>
      </w:r>
    </w:p>
    <w:p w:rsidR="00117AC3" w:rsidRPr="00117AC3" w:rsidRDefault="00117AC3" w:rsidP="00117AC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с устойчивой </w:t>
      </w:r>
      <w:proofErr w:type="spellStart"/>
      <w:r w:rsidRPr="00117AC3">
        <w:rPr>
          <w:rFonts w:ascii="Times New Roman" w:hAnsi="Times New Roman" w:cs="Times New Roman"/>
          <w:sz w:val="28"/>
          <w:szCs w:val="28"/>
        </w:rPr>
        <w:t>дезадаптацией</w:t>
      </w:r>
      <w:proofErr w:type="spellEnd"/>
      <w:r w:rsidRPr="00117AC3">
        <w:rPr>
          <w:rFonts w:ascii="Times New Roman" w:hAnsi="Times New Roman" w:cs="Times New Roman"/>
          <w:sz w:val="28"/>
          <w:szCs w:val="28"/>
        </w:rPr>
        <w:t xml:space="preserve"> и неспособностью к освоению образовательных программ в условиях большого детского коллектива; </w:t>
      </w:r>
    </w:p>
    <w:p w:rsidR="00117AC3" w:rsidRPr="00117AC3" w:rsidRDefault="00117AC3" w:rsidP="00117AC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длительно отсутствующих детей в течение учебного года.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3.2. Обучение по индивидуальному учебному плану в дошкольном образовательном учреждении проектируется в соответствии с требованием образовательной программы дошкольного образования, разработанной согласно Положению об образовательной программе ДОУ.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4. Основания для обучения по индивидуальному учебному плану в пределах осваиваемых образовательных программ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4.1. Основанием для обучения воспитанников ДОУ по индивидуальному учебному плану является: </w:t>
      </w:r>
    </w:p>
    <w:p w:rsidR="00117AC3" w:rsidRDefault="00117AC3" w:rsidP="00117AC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результаты психолого-медико-педагогических обследований; </w:t>
      </w:r>
    </w:p>
    <w:p w:rsidR="00117AC3" w:rsidRDefault="00117AC3" w:rsidP="00117AC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заявление родителей (законных представителей) воспитанников; </w:t>
      </w:r>
    </w:p>
    <w:p w:rsidR="00117AC3" w:rsidRDefault="00117AC3" w:rsidP="00117AC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решение Педагогического совета дошкольного образовательного учреждения о переходе на обучение по индивидуальному учебному плану; </w:t>
      </w:r>
    </w:p>
    <w:p w:rsidR="00117AC3" w:rsidRPr="00117AC3" w:rsidRDefault="00117AC3" w:rsidP="00117AC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приказ заведующего дошкольным образовательным учреждением.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5. Организационные механизмы в целях обучения по индивидуальному учебному плану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5.1. К основным организационным механизмам, реализуемым в ДОУ, с целью соблюдения права воспитанников на обучение по индивидуальным учебным планам относятся: </w:t>
      </w:r>
    </w:p>
    <w:p w:rsidR="00117AC3" w:rsidRDefault="00117AC3" w:rsidP="00117AC3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информирование родителей (законных представителей) воспитанников о праве детей на обучение по индивидуальному учебному плану; </w:t>
      </w:r>
    </w:p>
    <w:p w:rsidR="00117AC3" w:rsidRDefault="00117AC3" w:rsidP="00117AC3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выявление особенностей и образовательных потребностей воспитанника, необходимых для разработки индивидуального учебного плана; </w:t>
      </w:r>
    </w:p>
    <w:p w:rsidR="00117AC3" w:rsidRDefault="00117AC3" w:rsidP="00117AC3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lastRenderedPageBreak/>
        <w:t xml:space="preserve">разработка Образовательной программы дошкольного образования, включающей в качестве механизма ее реализации индивидуальные учебные планы; </w:t>
      </w:r>
    </w:p>
    <w:p w:rsidR="00117AC3" w:rsidRDefault="00117AC3" w:rsidP="00117AC3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разработка индивидуальных образовательных программ в соответствии с индивидуальными учебными планами дошкольного образовательного учреждения; </w:t>
      </w:r>
    </w:p>
    <w:p w:rsidR="00117AC3" w:rsidRDefault="00117AC3" w:rsidP="00117AC3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организация обучения по индивидуальному учебному плану в строгом соответствии с требованиями Федерального государственного образовательного стандарта дошкольного образования (ФГОС ДО); </w:t>
      </w:r>
    </w:p>
    <w:p w:rsidR="00117AC3" w:rsidRDefault="00117AC3" w:rsidP="00117AC3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работа внутри педагогического коллектива дошкольного образовательного учреждения по технологии разработки и реализации индивидуальных учебных планов.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6. Условия и порядок реализации индивидуальных учебных планов в пределах осваиваемых образовательных программ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6.1. Занятия по реализации индивидуальных учебных планов в ДОУ являются обязательными и регулируются настоящим Положением о порядке обучения воспитанников по индивидуальному учебному плану и нормами организации образовательного процесса в детском саду. Ведётся журнал контроля посещаемости и выполнения учебно-тематических планов.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6.2. Реализация индивидуального учебного плана осуществляется в рамках учебного плана дошкольного образовательного учреждения в соответствии с расписанием занятий, отвечающим совокупному объему учебной нагрузки и свободной деятельности воспитанников с учетом требований действующих СанПиН.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6.3. Занятия по индивидуальным учебным планам проводятся согласно утвержденного режима работы дошкольного образовательного учреждения.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6.4. Сокращение количества часов, отводимых на изучение, обозначенное в индивидуальном учебном плане основной образовательной программы, не допускается.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6.5. Нагрузка воспитанников не должна превышать максимального объема учебной нагрузки, определенного индивидуальным учебным планом.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6.6. При составлении циклограммы и организации учебной деятельности воспитанников детского сада необходимо исходить из санитарно-гигиенических требований.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6.7. Итогом изучения являются личные достижения воспитанника, форма которых зависит от вида программы и ее содержания. Она определяется перед утверждением индивидуального учебного плана (это могут быть: призовые места, творческие работы воспитанников, результаты мониторинга усвоения программы и другие формы, оговоренные в индивидуальном учебном плане).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lastRenderedPageBreak/>
        <w:t xml:space="preserve">6.8. Промежуточные результаты выполнения индивидуального учебного плана отслеживаются заместителем заведующего по воспитательной и методической работе (старшим воспитателем), и являются основанием для коррекции индивидуального учебного плана.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6.9. Итоги обучения по индивидуальному учебному плану творческого характера накапливаются в «портфолио» воспитанника дошкольного образовательного учреждения.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7. Права и обязанности родителей (законных представителей) и педагогических работников в реализации индивидуальных учебных планов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7.1. Родители (законные представители) воспитанников имеют право: </w:t>
      </w:r>
    </w:p>
    <w:p w:rsidR="00117AC3" w:rsidRPr="00117AC3" w:rsidRDefault="00117AC3" w:rsidP="00117AC3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знакомиться с содержанием образования, используемыми методами обучения и воспитания, образовательными технологиями; </w:t>
      </w:r>
    </w:p>
    <w:p w:rsidR="00117AC3" w:rsidRPr="00117AC3" w:rsidRDefault="00117AC3" w:rsidP="00117AC3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получать информацию обо всех видах планируемых обследований (психологических, психолого-педагогических) детей, проводимых психологической службой дошкольного образовательного учреждения, осуществляющей деятельность в соответствии с Положением о психологической службе ДОУ; </w:t>
      </w:r>
    </w:p>
    <w:p w:rsidR="00117AC3" w:rsidRPr="00117AC3" w:rsidRDefault="00117AC3" w:rsidP="00117AC3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давать согласие на проведение психолого-педагогических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 </w:t>
      </w:r>
    </w:p>
    <w:p w:rsidR="00117AC3" w:rsidRPr="00117AC3" w:rsidRDefault="00117AC3" w:rsidP="00117AC3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7.2. Родители (законные представители) воспитанников обязаны: </w:t>
      </w:r>
    </w:p>
    <w:p w:rsidR="00117AC3" w:rsidRPr="00117AC3" w:rsidRDefault="00117AC3" w:rsidP="00117AC3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соблюдать правила внутреннего распорядка ДОУ, требования локальных нормативных актов, которые устанавливают режим занятий воспитанников, порядок регламентации образовательных отношений между дошкольным образовательным учреждением и родителями (законными представителями) и оформления возникновения, приостановления и прекращения этих отношений; </w:t>
      </w:r>
    </w:p>
    <w:p w:rsidR="00117AC3" w:rsidRPr="00117AC3" w:rsidRDefault="00117AC3" w:rsidP="00117AC3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уважать честь и достоинство воспитанников и  работников дошкольного образовательного учреждения;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7.3. Педагогические работники ДОУ имеют право: </w:t>
      </w:r>
    </w:p>
    <w:p w:rsidR="00117AC3" w:rsidRPr="00117AC3" w:rsidRDefault="00117AC3" w:rsidP="00117AC3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свободы выбора и использования педагогически обоснованных форм, средств, методов обучения и воспитания; </w:t>
      </w:r>
    </w:p>
    <w:p w:rsidR="00117AC3" w:rsidRPr="00117AC3" w:rsidRDefault="00117AC3" w:rsidP="00117AC3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lastRenderedPageBreak/>
        <w:t xml:space="preserve">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программы, отдельного учебного предмета; </w:t>
      </w:r>
    </w:p>
    <w:p w:rsidR="00117AC3" w:rsidRDefault="00117AC3" w:rsidP="00117AC3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на выбор учебных пособий, материалов и иных средств обучения и воспитания в соответствии с образовательной программой дошкольного образовательного учреждения и в порядке, установленном законодательством об образовании; </w:t>
      </w:r>
    </w:p>
    <w:p w:rsidR="00117AC3" w:rsidRDefault="00117AC3" w:rsidP="00117AC3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на участие в разработке образовательных программ, в том числе учебных планов, календарных учебных графиков, рабочих учебных предметов, методических материалов и иных компонентов образовательных программ.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>7.4. Педаго</w:t>
      </w:r>
      <w:r>
        <w:rPr>
          <w:rFonts w:ascii="Times New Roman" w:hAnsi="Times New Roman" w:cs="Times New Roman"/>
          <w:sz w:val="28"/>
          <w:szCs w:val="28"/>
        </w:rPr>
        <w:t>гические работники ДОУ обязаны:</w:t>
      </w:r>
    </w:p>
    <w:p w:rsidR="00117AC3" w:rsidRDefault="00117AC3" w:rsidP="00117AC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осуществлять свою деятельность на высоком профессиональном уровне, обеспечивать в полном объеме реализацию образовательной программы в соответствии с утвержденной рабочей программой; </w:t>
      </w:r>
    </w:p>
    <w:p w:rsidR="00117AC3" w:rsidRDefault="00117AC3" w:rsidP="00117AC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8. Ответственность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8.1. Ответственность за реализацию индивидуального учебного плана несут участники образовательных отношений дошкольного образовательного учреждения в порядке, установленном действующим законодательством Российской Федерации.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8.2. В ДОУ распорядительным актом заведующего назначается ответственное лицо за координацию работы по составлению и реализации индивидуальных учебных планов.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8.3. Ответственное лицо за координацию работы по реализации индивидуальных учебных планов в ДОУ обеспечивает: </w:t>
      </w:r>
    </w:p>
    <w:p w:rsidR="00117AC3" w:rsidRDefault="00117AC3" w:rsidP="00117AC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организацию работы в детском саду по информированию родителей (законных представителей) воспитанников о возможности обучения для развития потенциала воспитанников по индивидуальным учебным планам, прежде всего, одарённых детей и детей с ограниченными возможностями здоровья; </w:t>
      </w:r>
    </w:p>
    <w:p w:rsidR="00117AC3" w:rsidRDefault="00117AC3" w:rsidP="00117AC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организацию отбора воспитанников для обучения по индивидуальным учебным планам, прежде всего, одарённых детей и детей с ограниченными возможностями здоровья; </w:t>
      </w:r>
    </w:p>
    <w:p w:rsidR="00117AC3" w:rsidRDefault="00117AC3" w:rsidP="00117AC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организацию работы с педагогами по реализации индивидуальных учебных планов в строгом соответствии с Федеральным </w:t>
      </w:r>
      <w:r w:rsidRPr="00117AC3">
        <w:rPr>
          <w:rFonts w:ascii="Times New Roman" w:hAnsi="Times New Roman" w:cs="Times New Roman"/>
          <w:sz w:val="28"/>
          <w:szCs w:val="28"/>
        </w:rPr>
        <w:lastRenderedPageBreak/>
        <w:t xml:space="preserve">государственным образовательным стандартом дошкольного образования (ФГОС ДО); </w:t>
      </w:r>
    </w:p>
    <w:p w:rsidR="00117AC3" w:rsidRDefault="00117AC3" w:rsidP="00117AC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контроль реализации индивидуальных учебных планов дошкольного образовательного учреждения; </w:t>
      </w:r>
    </w:p>
    <w:p w:rsidR="00117AC3" w:rsidRDefault="00117AC3" w:rsidP="00117AC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взаимодействие с участниками образовательных отношений ДОУ по вопросам реализации индивидуальных учебных планов; </w:t>
      </w:r>
    </w:p>
    <w:p w:rsidR="00117AC3" w:rsidRDefault="00117AC3" w:rsidP="00117AC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организацию методического обеспечения по вопросам реализации индивидуальных учебных планов; </w:t>
      </w:r>
    </w:p>
    <w:p w:rsidR="00117AC3" w:rsidRDefault="00117AC3" w:rsidP="00117AC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анализ работы в ДОУ по вопросам реализации индивидуальных учебных планов и представление результатов органам управления дошкольным образовательным учреждением; </w:t>
      </w:r>
    </w:p>
    <w:p w:rsidR="00117AC3" w:rsidRDefault="00117AC3" w:rsidP="00117AC3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решение иных вопросов, связанных с реализацией индивидуальных учебных планов в дошкольном образовательном учреждении.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8.4. Лицо, ответственное за координацию работы по реализации индивидуальных учебных планов в ДОУ, руководствуется: </w:t>
      </w:r>
    </w:p>
    <w:p w:rsidR="00117AC3" w:rsidRDefault="00117AC3" w:rsidP="00117AC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требованиями действующего законодательства и иных нормативно-правовых актов в сфере образования; </w:t>
      </w:r>
    </w:p>
    <w:p w:rsidR="00117AC3" w:rsidRDefault="00117AC3" w:rsidP="00117AC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распорядительными актами заведующего дошкольным образовательным учреждением; </w:t>
      </w:r>
    </w:p>
    <w:p w:rsidR="00117AC3" w:rsidRPr="00117AC3" w:rsidRDefault="00117AC3" w:rsidP="00117AC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настоящим Положением; Уставом дошкольного образовательного учреждения.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9. Финансовое обеспечение реализации индивидуальных учебных планов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9.1. Финансовое обеспечение реализации индивидуальных ученых планов в ДОУ осуществляется за счет бюджетных средств в рамках финансового обеспечения реализации Основной образовательной программы дошкольного образования.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9.2. Оплата труда педагогических работников, привлекаемых для реализации индивидуальных учебных планов, осуществляется согласно учебной нагрузке (тарификации).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10. Делопроизводство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10.1. В ДОУ в рамках организации индивидуального обучения ведется следующая документация: </w:t>
      </w:r>
    </w:p>
    <w:p w:rsidR="00117AC3" w:rsidRDefault="00117AC3" w:rsidP="00117AC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индивидуальный учебный план; </w:t>
      </w:r>
    </w:p>
    <w:p w:rsidR="00117AC3" w:rsidRDefault="00117AC3" w:rsidP="00117AC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протоколы Педагогических советов; </w:t>
      </w:r>
    </w:p>
    <w:p w:rsidR="00117AC3" w:rsidRDefault="00117AC3" w:rsidP="00117AC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заявления родителей; </w:t>
      </w:r>
    </w:p>
    <w:p w:rsidR="00117AC3" w:rsidRDefault="00117AC3" w:rsidP="00117AC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приказ заведующего ДОУ; </w:t>
      </w:r>
    </w:p>
    <w:p w:rsidR="00117AC3" w:rsidRPr="00117AC3" w:rsidRDefault="00117AC3" w:rsidP="00117AC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журнал контроля посещаемости занятий по индивидуальным учебным планам.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AC3" w:rsidRPr="00117AC3" w:rsidRDefault="00117AC3" w:rsidP="00117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AC3">
        <w:rPr>
          <w:rFonts w:ascii="Times New Roman" w:hAnsi="Times New Roman" w:cs="Times New Roman"/>
          <w:b/>
          <w:sz w:val="28"/>
          <w:szCs w:val="28"/>
        </w:rPr>
        <w:t xml:space="preserve">11. Заключительные положения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11.1. Настоящее Положение о порядке реализации права воспитанников на обучение по индивидуальному учебному плану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11.2.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117AC3" w:rsidRDefault="00117AC3" w:rsidP="00117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 xml:space="preserve">11.3. Настоящее Положение принимается на неопределенный срок. Изменения и дополнения к Положению принимаются в порядке, предусмотренном п.11.1 настоящего Положения. </w:t>
      </w:r>
    </w:p>
    <w:p w:rsidR="00117AC3" w:rsidRDefault="00117AC3" w:rsidP="002D58A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7AC3">
        <w:rPr>
          <w:rFonts w:ascii="Times New Roman" w:hAnsi="Times New Roman" w:cs="Times New Roman"/>
          <w:sz w:val="28"/>
          <w:szCs w:val="28"/>
        </w:rPr>
        <w:t>11.4.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7AC3" w:rsidRDefault="00117AC3" w:rsidP="002D58A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D58AC" w:rsidRPr="00117AC3" w:rsidRDefault="002D58AC" w:rsidP="002D58A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2D58AC" w:rsidRPr="003F2CDF" w:rsidRDefault="002D58AC" w:rsidP="002D58AC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Протокол от </w:t>
      </w:r>
      <w:r w:rsidR="007C4295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___.___</w:t>
      </w:r>
      <w:r w:rsidR="007C4295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_. 202</w:t>
      </w:r>
      <w:r w:rsidR="007C4295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 xml:space="preserve"> г. №</w:t>
      </w:r>
      <w:r w:rsidR="007C4295">
        <w:rPr>
          <w:rFonts w:ascii="Times New Roman" w:hAnsi="Times New Roman" w:cs="Times New Roman"/>
          <w:b/>
          <w:sz w:val="28"/>
        </w:rPr>
        <w:t xml:space="preserve">22 </w:t>
      </w:r>
    </w:p>
    <w:p w:rsidR="002D58AC" w:rsidRPr="003F2CDF" w:rsidRDefault="002D58AC" w:rsidP="002D58A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2D58AC" w:rsidRPr="003F2CDF" w:rsidRDefault="007C4295" w:rsidP="002D58AC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Рассмотрено на Родительских  комитетах групп </w:t>
      </w:r>
      <w:r w:rsidR="002D58AC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7B5472"/>
    <w:sectPr w:rsidR="004E73D5" w:rsidSect="00385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A5EBC"/>
    <w:multiLevelType w:val="hybridMultilevel"/>
    <w:tmpl w:val="5FE6872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8C0AC0"/>
    <w:multiLevelType w:val="hybridMultilevel"/>
    <w:tmpl w:val="119E544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12248C"/>
    <w:multiLevelType w:val="hybridMultilevel"/>
    <w:tmpl w:val="F994446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BF12F2"/>
    <w:multiLevelType w:val="hybridMultilevel"/>
    <w:tmpl w:val="FAD8FCE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2E542A"/>
    <w:multiLevelType w:val="hybridMultilevel"/>
    <w:tmpl w:val="1B529BE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1E36FB"/>
    <w:multiLevelType w:val="hybridMultilevel"/>
    <w:tmpl w:val="ECD8BFE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756D2F"/>
    <w:multiLevelType w:val="hybridMultilevel"/>
    <w:tmpl w:val="DACC48F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5E1032"/>
    <w:multiLevelType w:val="hybridMultilevel"/>
    <w:tmpl w:val="1E38CF7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75723B"/>
    <w:multiLevelType w:val="hybridMultilevel"/>
    <w:tmpl w:val="ED8CA22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003200"/>
    <w:multiLevelType w:val="hybridMultilevel"/>
    <w:tmpl w:val="BA805D1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D111F6"/>
    <w:multiLevelType w:val="hybridMultilevel"/>
    <w:tmpl w:val="60921D5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7"/>
  </w:num>
  <w:num w:numId="5">
    <w:abstractNumId w:val="2"/>
  </w:num>
  <w:num w:numId="6">
    <w:abstractNumId w:val="5"/>
  </w:num>
  <w:num w:numId="7">
    <w:abstractNumId w:val="8"/>
  </w:num>
  <w:num w:numId="8">
    <w:abstractNumId w:val="10"/>
  </w:num>
  <w:num w:numId="9">
    <w:abstractNumId w:val="4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7C3E"/>
    <w:rsid w:val="00117AC3"/>
    <w:rsid w:val="002D58AC"/>
    <w:rsid w:val="00385451"/>
    <w:rsid w:val="0039486C"/>
    <w:rsid w:val="007B5472"/>
    <w:rsid w:val="007C4295"/>
    <w:rsid w:val="007C7C3E"/>
    <w:rsid w:val="008A3408"/>
    <w:rsid w:val="00CF2725"/>
    <w:rsid w:val="00F54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8A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2D58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117AC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B5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54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7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2023</Words>
  <Characters>11534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2022-08-29T08:19:00Z</dcterms:created>
  <dcterms:modified xsi:type="dcterms:W3CDTF">2022-08-29T10:41:00Z</dcterms:modified>
</cp:coreProperties>
</file>